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D8" w:rsidRDefault="004D27F6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771BD8" w:rsidRDefault="004D27F6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771BD8" w:rsidRDefault="004D27F6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771BD8" w:rsidRDefault="004D27F6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>: 06-2/119</w:t>
      </w:r>
      <w:r>
        <w:rPr>
          <w:rFonts w:ascii="Times New Roman" w:hAnsi="Times New Roman" w:cs="Times New Roman"/>
          <w:sz w:val="24"/>
          <w:szCs w:val="24"/>
        </w:rPr>
        <w:t>-24</w:t>
      </w:r>
    </w:p>
    <w:p w:rsidR="00771BD8" w:rsidRDefault="00EA31DB" w:rsidP="00771B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</w:t>
      </w:r>
      <w:r w:rsidR="00771B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4D27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septembar</w:t>
      </w:r>
      <w:r w:rsidR="00771B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</w:t>
      </w:r>
      <w:r w:rsidR="004D27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771BD8" w:rsidRDefault="004D27F6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D8" w:rsidRDefault="004D27F6" w:rsidP="00771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771BD8" w:rsidRDefault="004D27F6" w:rsidP="00771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 w:rsidR="003669E6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77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771BD8">
        <w:rPr>
          <w:rFonts w:ascii="Times New Roman" w:hAnsi="Times New Roman" w:cs="Times New Roman"/>
          <w:sz w:val="24"/>
          <w:szCs w:val="24"/>
        </w:rPr>
        <w:t>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771B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 25</w:t>
      </w:r>
      <w:proofErr w:type="gramEnd"/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2024.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90" w:rsidRPr="002A6390">
        <w:rPr>
          <w:rFonts w:ascii="Times New Roman" w:hAnsi="Times New Roman" w:cs="Times New Roman"/>
          <w:sz w:val="24"/>
          <w:szCs w:val="24"/>
          <w:lang w:val="sr-Cyrl-RS"/>
        </w:rPr>
        <w:t>17,00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1BD8" w:rsidRDefault="004D27F6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31DB" w:rsidRDefault="004D27F6" w:rsidP="00EA31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EA31DB" w:rsidRP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EA31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1BD8" w:rsidRDefault="00771BD8" w:rsidP="0077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A6390" w:rsidRDefault="004D27F6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Jugovića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D21B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1BD8" w:rsidRDefault="00771BD8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1BD8" w:rsidRDefault="004D27F6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771BD8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771B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2A6390" w:rsidRDefault="002A6390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390" w:rsidRPr="002A6390" w:rsidRDefault="004D27F6" w:rsidP="002A6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2A6390" w:rsidRPr="002A6390" w:rsidRDefault="002A6390" w:rsidP="002A6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6390" w:rsidRPr="007960DE" w:rsidRDefault="004D27F6" w:rsidP="007960DE">
      <w:pPr>
        <w:pStyle w:val="ListParagraph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ostavke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Mirza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Hajdinović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(03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118-2224/24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A6390" w:rsidRPr="007960DE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2A6390" w:rsidRDefault="002A6390" w:rsidP="00771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390" w:rsidRDefault="004D27F6" w:rsidP="002A6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2A63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2A63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2A63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ostavki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Mirza</w:t>
      </w:r>
      <w:r w:rsidR="002A6390" w:rsidRPr="002A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Hajdinović</w:t>
      </w:r>
    </w:p>
    <w:p w:rsidR="002A6390" w:rsidRDefault="002A6390" w:rsidP="002A6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390" w:rsidRDefault="004D27F6" w:rsidP="002A6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9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7A08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7A08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7A08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7A08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Mirza</w:t>
      </w:r>
      <w:r w:rsidR="007A08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Hajdinović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overena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overavanje</w:t>
      </w:r>
      <w:r w:rsidR="002A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predata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pisarnicu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A6390" w:rsidRPr="002C14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A6390" w:rsidRDefault="002A6390" w:rsidP="00771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0DE" w:rsidRDefault="004D27F6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60DE" w:rsidRDefault="007960DE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60DE" w:rsidRDefault="004D27F6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7960DE" w:rsidRDefault="007960DE" w:rsidP="007960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960DE" w:rsidRDefault="007960DE" w:rsidP="007960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960DE" w:rsidRPr="00F41B92" w:rsidRDefault="004D27F6" w:rsidP="007960DE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</w:t>
      </w:r>
    </w:p>
    <w:p w:rsidR="007960DE" w:rsidRPr="00F41B92" w:rsidRDefault="007960DE" w:rsidP="007960DE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7960DE" w:rsidRPr="00F41B92" w:rsidRDefault="004D27F6" w:rsidP="007960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Mirze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Hajdinovića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izabranog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>
        <w:rPr>
          <w:rFonts w:ascii="Times New Roman" w:hAnsi="Times New Roman" w:cs="Times New Roman"/>
          <w:sz w:val="24"/>
          <w:szCs w:val="24"/>
          <w:lang w:val="sr-Cyrl-RS"/>
        </w:rPr>
        <w:t>SDA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Sandžaka</w:t>
      </w:r>
      <w:r w:rsidR="007960DE" w:rsidRPr="00F41B9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Sulejman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Ugljanin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60DE" w:rsidRPr="00F41B92">
        <w:rPr>
          <w:rFonts w:ascii="Times New Roman" w:hAnsi="Times New Roman" w:cs="Times New Roman"/>
          <w:sz w:val="24"/>
          <w:szCs w:val="24"/>
          <w:lang w:val="sr-Latn-RS"/>
        </w:rPr>
        <w:t>SDA Sandžaka - dr. Sulejman Ugljanin“</w:t>
      </w:r>
      <w:r w:rsidR="007960DE" w:rsidRPr="00F41B92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astupio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slučaj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jedan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nego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potvrde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mandati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dve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trećine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narednog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saziva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960DE" w:rsidRPr="00F41B92" w:rsidRDefault="004D27F6" w:rsidP="007960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Mandat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narodnog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prestaje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danom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podnošenja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ostavke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13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narodnih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predlaže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smislu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imenovanom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og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960DE" w:rsidRPr="00F41B92" w:rsidRDefault="004D27F6" w:rsidP="0079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Popunjavanje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poslaničkog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izvršiće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dodeljivanjem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drugom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kandidatu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>. 134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7960DE" w:rsidRPr="00F41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960DE" w:rsidRPr="00F41B92" w:rsidRDefault="004D27F6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izvestioca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određen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7960DE"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7960DE" w:rsidRPr="00F41B92" w:rsidRDefault="007960DE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</w:t>
      </w:r>
    </w:p>
    <w:p w:rsidR="007960DE" w:rsidRPr="00F41B92" w:rsidRDefault="007960DE" w:rsidP="007960D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</w:t>
      </w:r>
      <w:r w:rsidRPr="00F41B92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F41B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7960DE" w:rsidRPr="00F41B92" w:rsidRDefault="007960DE" w:rsidP="007960DE">
      <w:pPr>
        <w:tabs>
          <w:tab w:val="left" w:pos="144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41B92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7960DE" w:rsidRDefault="004D27F6" w:rsidP="007960DE">
      <w:pPr>
        <w:tabs>
          <w:tab w:val="left" w:pos="144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 xml:space="preserve"> 17,05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7960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60DE" w:rsidRDefault="004D27F6" w:rsidP="007960DE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960D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960DE" w:rsidRDefault="007960DE" w:rsidP="00796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7960DE" w:rsidRDefault="007960DE" w:rsidP="00796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960DE" w:rsidRDefault="007960DE" w:rsidP="00796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0DE" w:rsidRDefault="007960DE" w:rsidP="00796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27F6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7960DE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Default="007960DE" w:rsidP="007960D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60DE" w:rsidRDefault="007960DE" w:rsidP="007960D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7960DE" w:rsidRDefault="007960DE" w:rsidP="007960DE">
      <w:pPr>
        <w:rPr>
          <w:lang w:val="sr-Cyrl-RS"/>
        </w:rPr>
      </w:pPr>
    </w:p>
    <w:bookmarkEnd w:id="0"/>
    <w:p w:rsidR="00443899" w:rsidRPr="00EA31DB" w:rsidRDefault="00443899">
      <w:pPr>
        <w:rPr>
          <w:lang w:val="sr-Cyrl-RS"/>
        </w:rPr>
      </w:pPr>
    </w:p>
    <w:sectPr w:rsidR="00443899" w:rsidRPr="00EA31DB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7E5"/>
    <w:multiLevelType w:val="hybridMultilevel"/>
    <w:tmpl w:val="088417CA"/>
    <w:lvl w:ilvl="0" w:tplc="758A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72BE5"/>
    <w:multiLevelType w:val="hybridMultilevel"/>
    <w:tmpl w:val="3F66A33C"/>
    <w:lvl w:ilvl="0" w:tplc="E8744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C4572"/>
    <w:multiLevelType w:val="hybridMultilevel"/>
    <w:tmpl w:val="DCE24958"/>
    <w:lvl w:ilvl="0" w:tplc="3242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D8"/>
    <w:rsid w:val="002A6390"/>
    <w:rsid w:val="003669E6"/>
    <w:rsid w:val="00443899"/>
    <w:rsid w:val="004D27F6"/>
    <w:rsid w:val="00771BD8"/>
    <w:rsid w:val="007960DE"/>
    <w:rsid w:val="007A08C1"/>
    <w:rsid w:val="007B2E1A"/>
    <w:rsid w:val="009C481C"/>
    <w:rsid w:val="00D21BFF"/>
    <w:rsid w:val="00EA31DB"/>
    <w:rsid w:val="00F4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B34F-6F23-4CC5-934A-73614E91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B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9</cp:revision>
  <dcterms:created xsi:type="dcterms:W3CDTF">2024-10-08T10:47:00Z</dcterms:created>
  <dcterms:modified xsi:type="dcterms:W3CDTF">2025-01-24T10:03:00Z</dcterms:modified>
</cp:coreProperties>
</file>